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68" w:rsidRPr="00E74168" w:rsidRDefault="00E74168" w:rsidP="00E7416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noProof/>
          <w:color w:val="111111"/>
          <w:spacing w:val="-15"/>
          <w:kern w:val="36"/>
          <w:sz w:val="40"/>
          <w:szCs w:val="40"/>
        </w:rPr>
      </w:pPr>
      <w:r w:rsidRPr="00E74168">
        <w:rPr>
          <w:rFonts w:ascii="Arial" w:eastAsia="Times New Roman" w:hAnsi="Arial" w:cs="Arial"/>
          <w:noProof/>
          <w:color w:val="111111"/>
          <w:spacing w:val="-15"/>
          <w:kern w:val="36"/>
          <w:sz w:val="40"/>
          <w:szCs w:val="40"/>
        </w:rPr>
        <w:t>Injectable hydrogel boosts stem cell therapy to restore vision, repair brain damage</w:t>
      </w:r>
    </w:p>
    <w:p w:rsidR="00E74168" w:rsidRPr="00E74168" w:rsidRDefault="00E74168" w:rsidP="00E74168">
      <w:pPr>
        <w:shd w:val="clear" w:color="auto" w:fill="FFFFFF"/>
        <w:spacing w:after="360" w:line="240" w:lineRule="auto"/>
        <w:outlineLvl w:val="0"/>
        <w:rPr>
          <w:rFonts w:ascii="Arial" w:hAnsi="Arial" w:cs="Arial"/>
          <w:noProof/>
          <w:color w:val="777777"/>
          <w:sz w:val="18"/>
          <w:szCs w:val="18"/>
          <w:shd w:val="clear" w:color="auto" w:fill="FFFFFF"/>
        </w:rPr>
      </w:pPr>
      <w:r w:rsidRPr="00E74168">
        <w:rPr>
          <w:rFonts w:ascii="Arial" w:hAnsi="Arial" w:cs="Arial"/>
          <w:noProof/>
          <w:color w:val="777777"/>
          <w:sz w:val="18"/>
          <w:szCs w:val="18"/>
          <w:shd w:val="clear" w:color="auto" w:fill="FFFFFF"/>
        </w:rPr>
        <w:t>Friday 15 May 2015 at 8am PST</w:t>
      </w:r>
    </w:p>
    <w:p w:rsidR="00E74168" w:rsidRPr="00E74168" w:rsidRDefault="00E74168" w:rsidP="00E74168">
      <w:pPr>
        <w:shd w:val="clear" w:color="auto" w:fill="FFFFFF"/>
        <w:spacing w:after="360" w:line="240" w:lineRule="auto"/>
        <w:outlineLvl w:val="0"/>
        <w:rPr>
          <w:rFonts w:ascii="Arial" w:hAnsi="Arial" w:cs="Arial"/>
          <w:noProof/>
          <w:color w:val="111111"/>
          <w:sz w:val="27"/>
          <w:szCs w:val="27"/>
          <w:shd w:val="clear" w:color="auto" w:fill="FFFFFF"/>
        </w:rPr>
      </w:pPr>
      <w:r w:rsidRPr="00E74168">
        <w:rPr>
          <w:rFonts w:ascii="Arial" w:hAnsi="Arial" w:cs="Arial"/>
          <w:noProof/>
          <w:color w:val="111111"/>
          <w:sz w:val="27"/>
          <w:szCs w:val="27"/>
          <w:shd w:val="clear" w:color="auto" w:fill="FFFFFF"/>
        </w:rPr>
        <w:t>A new study reveals how an injectable "hydrogel" boosted stem cell transplantation to aid brain recovery following stroke and helped partially reverse blindness in mice.</w:t>
      </w:r>
    </w:p>
    <w:p w:rsidR="00E74168" w:rsidRPr="00E74168" w:rsidRDefault="00E74168" w:rsidP="00E7416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noProof/>
          <w:color w:val="111111"/>
          <w:spacing w:val="-15"/>
          <w:kern w:val="36"/>
          <w:sz w:val="40"/>
          <w:szCs w:val="40"/>
        </w:rPr>
      </w:pPr>
      <w:r w:rsidRPr="00E74168">
        <w:rPr>
          <w:noProof/>
        </w:rPr>
        <w:drawing>
          <wp:inline distT="0" distB="0" distL="0" distR="0">
            <wp:extent cx="4400550" cy="3281553"/>
            <wp:effectExtent l="19050" t="0" r="0" b="0"/>
            <wp:docPr id="1" name="Picture 1" descr="Photoreceptor cells in the re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receptor cells in the retin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281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168" w:rsidRPr="00E74168" w:rsidRDefault="00E74168" w:rsidP="00E74168">
      <w:pPr>
        <w:shd w:val="clear" w:color="auto" w:fill="FFFFFF"/>
        <w:spacing w:after="360" w:line="240" w:lineRule="auto"/>
        <w:outlineLvl w:val="0"/>
        <w:rPr>
          <w:rStyle w:val="Emphasis"/>
          <w:rFonts w:ascii="Arial" w:hAnsi="Arial" w:cs="Arial"/>
          <w:noProof/>
          <w:color w:val="111111"/>
          <w:sz w:val="17"/>
          <w:szCs w:val="17"/>
          <w:bdr w:val="none" w:sz="0" w:space="0" w:color="auto" w:frame="1"/>
          <w:shd w:val="clear" w:color="auto" w:fill="FFFFFF"/>
        </w:rPr>
      </w:pPr>
      <w:r w:rsidRPr="00E74168">
        <w:rPr>
          <w:rStyle w:val="Emphasis"/>
          <w:rFonts w:ascii="Arial" w:hAnsi="Arial" w:cs="Arial"/>
          <w:noProof/>
          <w:color w:val="111111"/>
          <w:sz w:val="17"/>
          <w:szCs w:val="17"/>
          <w:bdr w:val="none" w:sz="0" w:space="0" w:color="auto" w:frame="1"/>
          <w:shd w:val="clear" w:color="auto" w:fill="FFFFFF"/>
        </w:rPr>
        <w:t>By injecting hydrogel-encapsulated photoreceptor cells (pictured) into the eyes of blind mice, the researchers partially restored vision.</w:t>
      </w:r>
    </w:p>
    <w:p w:rsidR="00E74168" w:rsidRPr="00E74168" w:rsidRDefault="00E74168" w:rsidP="00E74168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noProof/>
          <w:color w:val="111111"/>
          <w:sz w:val="20"/>
          <w:szCs w:val="20"/>
        </w:rPr>
      </w:pPr>
      <w:r w:rsidRPr="00E74168">
        <w:rPr>
          <w:rFonts w:ascii="Arial" w:hAnsi="Arial" w:cs="Arial"/>
          <w:noProof/>
          <w:color w:val="111111"/>
          <w:sz w:val="20"/>
          <w:szCs w:val="20"/>
        </w:rPr>
        <w:t>Study leaders Molly Shoichet and Derek van der Kooy, of the University of Toronto in Canada, and colleagues publish their findings in the journal</w:t>
      </w:r>
      <w:r w:rsidRPr="00E74168">
        <w:rPr>
          <w:rStyle w:val="apple-converted-space"/>
          <w:rFonts w:ascii="Arial" w:hAnsi="Arial" w:cs="Arial"/>
          <w:noProof/>
          <w:color w:val="111111"/>
          <w:sz w:val="20"/>
          <w:szCs w:val="20"/>
        </w:rPr>
        <w:t> </w:t>
      </w:r>
      <w:r w:rsidRPr="00E74168">
        <w:rPr>
          <w:rStyle w:val="Emphasis"/>
          <w:rFonts w:ascii="Arial" w:hAnsi="Arial" w:cs="Arial"/>
          <w:noProof/>
          <w:color w:val="111111"/>
          <w:sz w:val="20"/>
          <w:szCs w:val="20"/>
          <w:bdr w:val="none" w:sz="0" w:space="0" w:color="auto" w:frame="1"/>
        </w:rPr>
        <w:t>Stem Cell Reports</w:t>
      </w:r>
      <w:r w:rsidRPr="00E74168">
        <w:rPr>
          <w:rFonts w:ascii="Arial" w:hAnsi="Arial" w:cs="Arial"/>
          <w:noProof/>
          <w:color w:val="111111"/>
          <w:sz w:val="20"/>
          <w:szCs w:val="20"/>
        </w:rPr>
        <w:t>.</w:t>
      </w:r>
    </w:p>
    <w:p w:rsidR="00E74168" w:rsidRPr="00E74168" w:rsidRDefault="00E81B45" w:rsidP="00E74168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noProof/>
          <w:color w:val="111111"/>
          <w:sz w:val="20"/>
          <w:szCs w:val="20"/>
        </w:rPr>
      </w:pPr>
      <w:hyperlink r:id="rId5" w:tooltip="What are Stem Cells?" w:history="1">
        <w:r w:rsidR="00E74168" w:rsidRPr="00E74168">
          <w:rPr>
            <w:rStyle w:val="Hyperlink"/>
            <w:rFonts w:ascii="Arial" w:hAnsi="Arial" w:cs="Arial"/>
            <w:b/>
            <w:bCs/>
            <w:noProof/>
            <w:color w:val="B000B5"/>
            <w:sz w:val="20"/>
            <w:szCs w:val="20"/>
            <w:bdr w:val="none" w:sz="0" w:space="0" w:color="auto" w:frame="1"/>
          </w:rPr>
          <w:t>Stem cell</w:t>
        </w:r>
      </w:hyperlink>
      <w:r w:rsidR="00E74168" w:rsidRPr="00E74168">
        <w:rPr>
          <w:rStyle w:val="apple-converted-space"/>
          <w:rFonts w:ascii="Arial" w:hAnsi="Arial" w:cs="Arial"/>
          <w:noProof/>
          <w:color w:val="111111"/>
          <w:sz w:val="20"/>
          <w:szCs w:val="20"/>
        </w:rPr>
        <w:t> </w:t>
      </w:r>
      <w:r w:rsidR="00E74168" w:rsidRPr="00E74168">
        <w:rPr>
          <w:rFonts w:ascii="Arial" w:hAnsi="Arial" w:cs="Arial"/>
          <w:noProof/>
          <w:color w:val="111111"/>
          <w:sz w:val="20"/>
          <w:szCs w:val="20"/>
        </w:rPr>
        <w:t>therapy has become a major focus in medical research - particularly tissue regeneration - primarily because stem cells have the ability to become any other cell type in the body.</w:t>
      </w:r>
    </w:p>
    <w:p w:rsidR="00E74168" w:rsidRPr="00E74168" w:rsidRDefault="00E74168" w:rsidP="00E74168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noProof/>
          <w:color w:val="111111"/>
          <w:sz w:val="20"/>
          <w:szCs w:val="20"/>
        </w:rPr>
      </w:pPr>
      <w:r w:rsidRPr="00E74168">
        <w:rPr>
          <w:rFonts w:ascii="Arial" w:hAnsi="Arial" w:cs="Arial"/>
          <w:noProof/>
          <w:color w:val="111111"/>
          <w:sz w:val="20"/>
          <w:szCs w:val="20"/>
        </w:rPr>
        <w:t>In March, for example,</w:t>
      </w:r>
      <w:r w:rsidRPr="00E74168">
        <w:rPr>
          <w:rStyle w:val="apple-converted-space"/>
          <w:rFonts w:ascii="Arial" w:hAnsi="Arial" w:cs="Arial"/>
          <w:noProof/>
          <w:color w:val="111111"/>
          <w:sz w:val="20"/>
          <w:szCs w:val="20"/>
        </w:rPr>
        <w:t> </w:t>
      </w:r>
      <w:r w:rsidRPr="00E74168">
        <w:rPr>
          <w:rStyle w:val="Emphasis"/>
          <w:rFonts w:ascii="Arial" w:hAnsi="Arial" w:cs="Arial"/>
          <w:noProof/>
          <w:color w:val="111111"/>
          <w:sz w:val="20"/>
          <w:szCs w:val="20"/>
          <w:bdr w:val="none" w:sz="0" w:space="0" w:color="auto" w:frame="1"/>
        </w:rPr>
        <w:t>Medical News Today</w:t>
      </w:r>
      <w:r w:rsidRPr="00E74168">
        <w:rPr>
          <w:rStyle w:val="apple-converted-space"/>
          <w:rFonts w:ascii="Arial" w:hAnsi="Arial" w:cs="Arial"/>
          <w:noProof/>
          <w:color w:val="111111"/>
          <w:sz w:val="20"/>
          <w:szCs w:val="20"/>
        </w:rPr>
        <w:t> </w:t>
      </w:r>
      <w:r w:rsidRPr="00E74168">
        <w:rPr>
          <w:rFonts w:ascii="Arial" w:hAnsi="Arial" w:cs="Arial"/>
          <w:noProof/>
          <w:color w:val="111111"/>
          <w:sz w:val="20"/>
          <w:szCs w:val="20"/>
        </w:rPr>
        <w:t>reported on a study detailing how stem cells therapy could</w:t>
      </w:r>
      <w:r w:rsidRPr="00E74168">
        <w:rPr>
          <w:rStyle w:val="apple-converted-space"/>
          <w:rFonts w:ascii="Arial" w:hAnsi="Arial" w:cs="Arial"/>
          <w:noProof/>
          <w:color w:val="111111"/>
          <w:sz w:val="20"/>
          <w:szCs w:val="20"/>
        </w:rPr>
        <w:t> </w:t>
      </w:r>
      <w:hyperlink r:id="rId6" w:history="1">
        <w:r w:rsidRPr="00E74168">
          <w:rPr>
            <w:rStyle w:val="Hyperlink"/>
            <w:rFonts w:ascii="Arial" w:hAnsi="Arial" w:cs="Arial"/>
            <w:b/>
            <w:bCs/>
            <w:noProof/>
            <w:color w:val="B000B5"/>
            <w:sz w:val="20"/>
            <w:szCs w:val="20"/>
            <w:bdr w:val="none" w:sz="0" w:space="0" w:color="auto" w:frame="1"/>
          </w:rPr>
          <w:t>one day be used to treat osteoarthritis</w:t>
        </w:r>
      </w:hyperlink>
      <w:r w:rsidRPr="00E74168">
        <w:rPr>
          <w:rFonts w:ascii="Arial" w:hAnsi="Arial" w:cs="Arial"/>
          <w:noProof/>
          <w:color w:val="111111"/>
          <w:sz w:val="20"/>
          <w:szCs w:val="20"/>
        </w:rPr>
        <w:t>. The researchers of that study transformed human embryonic stem cells into cartilage cells, which successfully repaired damaged cartilage after being transplanted into the knee joints of rats.</w:t>
      </w:r>
    </w:p>
    <w:p w:rsidR="00E74168" w:rsidRPr="00E74168" w:rsidRDefault="00E74168" w:rsidP="00E74168">
      <w:pPr>
        <w:pStyle w:val="NormalWeb"/>
        <w:shd w:val="clear" w:color="auto" w:fill="FFFFFF"/>
        <w:spacing w:before="120" w:beforeAutospacing="0" w:after="240" w:afterAutospacing="0" w:line="306" w:lineRule="atLeast"/>
        <w:rPr>
          <w:rFonts w:ascii="Arial" w:hAnsi="Arial" w:cs="Arial"/>
          <w:noProof/>
          <w:color w:val="111111"/>
          <w:sz w:val="20"/>
          <w:szCs w:val="20"/>
        </w:rPr>
      </w:pPr>
      <w:r w:rsidRPr="00E74168">
        <w:rPr>
          <w:rFonts w:ascii="Arial" w:hAnsi="Arial" w:cs="Arial"/>
          <w:noProof/>
          <w:color w:val="111111"/>
          <w:sz w:val="20"/>
          <w:szCs w:val="20"/>
        </w:rPr>
        <w:t>However, the University of Toronto team note that when it comes to stem cell transplantation, there are some problems. They explain that while scientists can successfully grow stem cells in a lab dish, once left to their own devices after being transplanted into the body, stem cells often die or find it hard to fuse with surrounding tissue.</w:t>
      </w:r>
    </w:p>
    <w:p w:rsidR="00E74168" w:rsidRPr="00E74168" w:rsidRDefault="00E74168" w:rsidP="00E74168">
      <w:pPr>
        <w:pStyle w:val="NormalWeb"/>
        <w:shd w:val="clear" w:color="auto" w:fill="FFFFFF"/>
        <w:spacing w:before="120" w:beforeAutospacing="0" w:after="240" w:afterAutospacing="0" w:line="306" w:lineRule="atLeast"/>
        <w:rPr>
          <w:rFonts w:ascii="Arial" w:hAnsi="Arial" w:cs="Arial"/>
          <w:noProof/>
          <w:color w:val="111111"/>
          <w:sz w:val="20"/>
          <w:szCs w:val="20"/>
        </w:rPr>
      </w:pPr>
      <w:r w:rsidRPr="00E74168">
        <w:rPr>
          <w:rFonts w:ascii="Arial" w:hAnsi="Arial" w:cs="Arial"/>
          <w:noProof/>
          <w:color w:val="111111"/>
          <w:sz w:val="20"/>
          <w:szCs w:val="20"/>
        </w:rPr>
        <w:lastRenderedPageBreak/>
        <w:t>The researchers previously developed an injectable gel-like material, or "hydrogel," to tackle this issue. The hydrogel consists of two compounds: methylcellulose and hyaluronan. Methylcellulose forms a gel to hold the stem cells together during delivery to the transplant site, while hyaluronan works to ensure the stem cells survive.</w:t>
      </w:r>
    </w:p>
    <w:p w:rsidR="00E74168" w:rsidRPr="00E74168" w:rsidRDefault="00E74168" w:rsidP="00E74168">
      <w:pPr>
        <w:pStyle w:val="NormalWeb"/>
        <w:shd w:val="clear" w:color="auto" w:fill="FFFFFF"/>
        <w:spacing w:before="120" w:beforeAutospacing="0" w:after="240" w:afterAutospacing="0" w:line="306" w:lineRule="atLeast"/>
        <w:rPr>
          <w:rFonts w:ascii="Arial" w:hAnsi="Arial" w:cs="Arial"/>
          <w:noProof/>
          <w:color w:val="111111"/>
          <w:sz w:val="20"/>
          <w:szCs w:val="20"/>
        </w:rPr>
      </w:pPr>
      <w:r w:rsidRPr="00E74168">
        <w:rPr>
          <w:rFonts w:ascii="Arial" w:hAnsi="Arial" w:cs="Arial"/>
          <w:noProof/>
          <w:color w:val="111111"/>
          <w:sz w:val="20"/>
          <w:szCs w:val="20"/>
        </w:rPr>
        <w:t>"Through this physical blend of two materials we are getting the best of both worlds," says Shoichet.</w:t>
      </w:r>
    </w:p>
    <w:p w:rsidR="00E74168" w:rsidRPr="00E74168" w:rsidRDefault="00E74168" w:rsidP="00E74168">
      <w:pPr>
        <w:pStyle w:val="NormalWeb"/>
        <w:shd w:val="clear" w:color="auto" w:fill="FFFFFF"/>
        <w:spacing w:before="120" w:beforeAutospacing="0" w:after="240" w:afterAutospacing="0" w:line="306" w:lineRule="atLeast"/>
        <w:rPr>
          <w:rFonts w:ascii="Arial" w:hAnsi="Arial" w:cs="Arial"/>
          <w:noProof/>
          <w:color w:val="111111"/>
          <w:sz w:val="20"/>
          <w:szCs w:val="20"/>
        </w:rPr>
      </w:pPr>
      <w:r w:rsidRPr="00E74168">
        <w:rPr>
          <w:rFonts w:ascii="Arial" w:hAnsi="Arial" w:cs="Arial"/>
          <w:noProof/>
          <w:color w:val="111111"/>
          <w:sz w:val="20"/>
          <w:szCs w:val="20"/>
        </w:rPr>
        <w:t>For their study, the team set out to test how the hydrogel may benefit stem cell transplantation for nerve cell damage caused by disease or injury.</w:t>
      </w:r>
    </w:p>
    <w:p w:rsidR="00E74168" w:rsidRPr="00E74168" w:rsidRDefault="00E74168" w:rsidP="00E74168">
      <w:pPr>
        <w:pStyle w:val="Heading2"/>
        <w:shd w:val="clear" w:color="auto" w:fill="FFFFFF"/>
        <w:spacing w:before="0" w:after="150" w:line="360" w:lineRule="atLeast"/>
        <w:rPr>
          <w:rFonts w:ascii="Arial" w:hAnsi="Arial" w:cs="Arial"/>
          <w:b w:val="0"/>
          <w:bCs w:val="0"/>
          <w:noProof/>
          <w:color w:val="313131"/>
          <w:spacing w:val="-15"/>
          <w:sz w:val="35"/>
          <w:szCs w:val="35"/>
        </w:rPr>
      </w:pPr>
      <w:r w:rsidRPr="00E74168">
        <w:rPr>
          <w:rFonts w:ascii="Arial" w:hAnsi="Arial" w:cs="Arial"/>
          <w:b w:val="0"/>
          <w:bCs w:val="0"/>
          <w:noProof/>
          <w:color w:val="313131"/>
          <w:spacing w:val="-15"/>
          <w:sz w:val="35"/>
          <w:szCs w:val="35"/>
        </w:rPr>
        <w:t>Findings 'bring stem-cell based therapy closer to reality'</w:t>
      </w:r>
    </w:p>
    <w:p w:rsidR="00E74168" w:rsidRPr="00E74168" w:rsidRDefault="00E74168" w:rsidP="00E74168">
      <w:pPr>
        <w:pStyle w:val="NormalWeb"/>
        <w:shd w:val="clear" w:color="auto" w:fill="FFFFFF"/>
        <w:spacing w:before="120" w:beforeAutospacing="0" w:after="240" w:afterAutospacing="0" w:line="306" w:lineRule="atLeast"/>
        <w:rPr>
          <w:rFonts w:ascii="Arial" w:hAnsi="Arial" w:cs="Arial"/>
          <w:noProof/>
          <w:color w:val="111111"/>
          <w:sz w:val="20"/>
          <w:szCs w:val="20"/>
        </w:rPr>
      </w:pPr>
      <w:r w:rsidRPr="00E74168">
        <w:rPr>
          <w:rFonts w:ascii="Arial" w:hAnsi="Arial" w:cs="Arial"/>
          <w:noProof/>
          <w:color w:val="111111"/>
          <w:sz w:val="20"/>
          <w:szCs w:val="20"/>
        </w:rPr>
        <w:t>Firstly, the researchers grew photoreceptors - light-sensitive cells in the eye's retina that are responsible for vision - from stem cells, before encapsulating them in the hydrogel and injecting them into the eyes of blind mice.</w:t>
      </w:r>
    </w:p>
    <w:p w:rsidR="00E74168" w:rsidRPr="00E74168" w:rsidRDefault="00E74168" w:rsidP="00E74168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noProof/>
          <w:color w:val="111111"/>
          <w:sz w:val="20"/>
          <w:szCs w:val="20"/>
        </w:rPr>
      </w:pPr>
      <w:r w:rsidRPr="00E74168">
        <w:rPr>
          <w:rStyle w:val="Strong"/>
          <w:rFonts w:ascii="Arial" w:hAnsi="Arial" w:cs="Arial"/>
          <w:noProof/>
          <w:color w:val="111111"/>
          <w:sz w:val="20"/>
          <w:szCs w:val="20"/>
          <w:bdr w:val="none" w:sz="0" w:space="0" w:color="auto" w:frame="1"/>
        </w:rPr>
        <w:t>The researchers found that injecting these mice with the hydrogel-encapsulated photoreceptors successfully restored around 15% of their pupillary response, meaning their vision was partially restored.</w:t>
      </w:r>
    </w:p>
    <w:p w:rsidR="00E74168" w:rsidRPr="00E74168" w:rsidRDefault="00E74168" w:rsidP="00E74168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noProof/>
          <w:color w:val="111111"/>
          <w:sz w:val="20"/>
          <w:szCs w:val="20"/>
        </w:rPr>
      </w:pPr>
      <w:r w:rsidRPr="00E74168">
        <w:rPr>
          <w:rFonts w:ascii="Arial" w:hAnsi="Arial" w:cs="Arial"/>
          <w:noProof/>
          <w:color w:val="111111"/>
          <w:sz w:val="20"/>
          <w:szCs w:val="20"/>
        </w:rPr>
        <w:t>Next, the team enveloped neural stem and progenitor cells in the hydrogel and injected them into the brains of mice that had brain damage due to recent</w:t>
      </w:r>
      <w:r w:rsidRPr="00E74168">
        <w:rPr>
          <w:rStyle w:val="apple-converted-space"/>
          <w:rFonts w:ascii="Arial" w:hAnsi="Arial" w:cs="Arial"/>
          <w:noProof/>
          <w:color w:val="111111"/>
          <w:sz w:val="20"/>
          <w:szCs w:val="20"/>
        </w:rPr>
        <w:t> </w:t>
      </w:r>
      <w:hyperlink r:id="rId7" w:tooltip="What is stroke? What causes strokes?" w:history="1">
        <w:r w:rsidRPr="00E74168">
          <w:rPr>
            <w:rStyle w:val="Hyperlink"/>
            <w:rFonts w:ascii="Arial" w:hAnsi="Arial" w:cs="Arial"/>
            <w:b/>
            <w:bCs/>
            <w:noProof/>
            <w:color w:val="B000B5"/>
            <w:sz w:val="20"/>
            <w:szCs w:val="20"/>
            <w:bdr w:val="none" w:sz="0" w:space="0" w:color="auto" w:frame="1"/>
          </w:rPr>
          <w:t>stroke</w:t>
        </w:r>
      </w:hyperlink>
      <w:r w:rsidRPr="00E74168">
        <w:rPr>
          <w:rFonts w:ascii="Arial" w:hAnsi="Arial" w:cs="Arial"/>
          <w:noProof/>
          <w:color w:val="111111"/>
          <w:sz w:val="20"/>
          <w:szCs w:val="20"/>
        </w:rPr>
        <w:t>.</w:t>
      </w:r>
    </w:p>
    <w:p w:rsidR="00E74168" w:rsidRPr="00E74168" w:rsidRDefault="00E74168" w:rsidP="00E74168">
      <w:pPr>
        <w:pStyle w:val="NormalWeb"/>
        <w:shd w:val="clear" w:color="auto" w:fill="FFFFFF"/>
        <w:spacing w:before="120" w:beforeAutospacing="0" w:after="240" w:afterAutospacing="0" w:line="306" w:lineRule="atLeast"/>
        <w:rPr>
          <w:rFonts w:ascii="Arial" w:hAnsi="Arial" w:cs="Arial"/>
          <w:noProof/>
          <w:color w:val="111111"/>
          <w:sz w:val="20"/>
          <w:szCs w:val="20"/>
        </w:rPr>
      </w:pPr>
      <w:r w:rsidRPr="00E74168">
        <w:rPr>
          <w:rFonts w:ascii="Arial" w:hAnsi="Arial" w:cs="Arial"/>
          <w:noProof/>
          <w:color w:val="111111"/>
          <w:sz w:val="20"/>
          <w:szCs w:val="20"/>
        </w:rPr>
        <w:t>Within weeks, the mice demonstrated improvements in motor coordination, according to the researchers.</w:t>
      </w:r>
    </w:p>
    <w:p w:rsidR="00E74168" w:rsidRPr="00E74168" w:rsidRDefault="00E74168" w:rsidP="00E74168">
      <w:pPr>
        <w:pStyle w:val="NormalWeb"/>
        <w:shd w:val="clear" w:color="auto" w:fill="FFFFFF"/>
        <w:spacing w:before="120" w:beforeAutospacing="0" w:after="240" w:afterAutospacing="0" w:line="306" w:lineRule="atLeast"/>
        <w:rPr>
          <w:rFonts w:ascii="Arial" w:hAnsi="Arial" w:cs="Arial"/>
          <w:noProof/>
          <w:color w:val="111111"/>
          <w:sz w:val="20"/>
          <w:szCs w:val="20"/>
        </w:rPr>
      </w:pPr>
      <w:r w:rsidRPr="00E74168">
        <w:rPr>
          <w:rFonts w:ascii="Arial" w:hAnsi="Arial" w:cs="Arial"/>
          <w:noProof/>
          <w:color w:val="111111"/>
          <w:sz w:val="20"/>
          <w:szCs w:val="20"/>
        </w:rPr>
        <w:t>They now plan to test how the hydrogel-encapsulated neural cells affect rats with stroke injury, noting that rats have larger brains that are more appropriate for behavioral tests.</w:t>
      </w:r>
    </w:p>
    <w:p w:rsidR="00E74168" w:rsidRPr="00E74168" w:rsidRDefault="00E74168" w:rsidP="00E74168">
      <w:pPr>
        <w:pStyle w:val="NormalWeb"/>
        <w:shd w:val="clear" w:color="auto" w:fill="FFFFFF"/>
        <w:spacing w:before="120" w:beforeAutospacing="0" w:after="240" w:afterAutospacing="0" w:line="306" w:lineRule="atLeast"/>
        <w:rPr>
          <w:rFonts w:ascii="Arial" w:hAnsi="Arial" w:cs="Arial"/>
          <w:noProof/>
          <w:color w:val="111111"/>
          <w:sz w:val="20"/>
          <w:szCs w:val="20"/>
        </w:rPr>
      </w:pPr>
      <w:r w:rsidRPr="00E74168">
        <w:rPr>
          <w:rFonts w:ascii="Arial" w:hAnsi="Arial" w:cs="Arial"/>
          <w:noProof/>
          <w:color w:val="111111"/>
          <w:sz w:val="20"/>
          <w:szCs w:val="20"/>
        </w:rPr>
        <w:t>Commenting on their findings, Schoichet says:</w:t>
      </w:r>
    </w:p>
    <w:p w:rsidR="00E74168" w:rsidRPr="00E74168" w:rsidRDefault="00E74168" w:rsidP="00E74168">
      <w:pPr>
        <w:pStyle w:val="NormalWeb"/>
        <w:shd w:val="clear" w:color="auto" w:fill="FFFFFF"/>
        <w:spacing w:before="120" w:beforeAutospacing="0" w:after="240" w:afterAutospacing="0" w:line="306" w:lineRule="atLeast"/>
        <w:rPr>
          <w:rFonts w:ascii="Arial" w:hAnsi="Arial" w:cs="Arial"/>
          <w:noProof/>
          <w:color w:val="111111"/>
          <w:sz w:val="20"/>
          <w:szCs w:val="20"/>
        </w:rPr>
      </w:pPr>
      <w:r w:rsidRPr="00E74168">
        <w:rPr>
          <w:rFonts w:ascii="Arial" w:hAnsi="Arial" w:cs="Arial"/>
          <w:noProof/>
          <w:color w:val="111111"/>
          <w:sz w:val="20"/>
          <w:szCs w:val="20"/>
        </w:rPr>
        <w:t>The team adds that because they have shown the hydrogel increases the effectiveness of stem cell transplantation in both the eyes and the brain - two separate parts of the nervous system - it has the potential to boost the effectiveness of such therapy across of wide range of body regions.</w:t>
      </w:r>
    </w:p>
    <w:p w:rsidR="00E74168" w:rsidRPr="00E74168" w:rsidRDefault="00E74168" w:rsidP="00E74168">
      <w:pPr>
        <w:pStyle w:val="NormalWeb"/>
        <w:shd w:val="clear" w:color="auto" w:fill="FFFFFF"/>
        <w:spacing w:before="120" w:beforeAutospacing="0" w:after="240" w:afterAutospacing="0" w:line="306" w:lineRule="atLeast"/>
        <w:rPr>
          <w:rFonts w:ascii="Arial" w:hAnsi="Arial" w:cs="Arial"/>
          <w:noProof/>
          <w:color w:val="111111"/>
          <w:sz w:val="20"/>
          <w:szCs w:val="20"/>
        </w:rPr>
      </w:pPr>
      <w:r w:rsidRPr="00E74168">
        <w:rPr>
          <w:rFonts w:ascii="Arial" w:hAnsi="Arial" w:cs="Arial"/>
          <w:noProof/>
          <w:color w:val="111111"/>
          <w:sz w:val="20"/>
          <w:szCs w:val="20"/>
        </w:rPr>
        <w:t>What is more, they say that once the hydrogel has delivered stem cells to the required destination, it dissolves and the body reabsorbs it within a matter of weeks.</w:t>
      </w:r>
    </w:p>
    <w:p w:rsidR="00E74168" w:rsidRPr="00E74168" w:rsidRDefault="00E74168" w:rsidP="00E74168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noProof/>
          <w:color w:val="111111"/>
          <w:sz w:val="20"/>
          <w:szCs w:val="20"/>
        </w:rPr>
      </w:pPr>
      <w:r w:rsidRPr="00E74168">
        <w:rPr>
          <w:rFonts w:ascii="Arial" w:hAnsi="Arial" w:cs="Arial"/>
          <w:noProof/>
          <w:color w:val="111111"/>
          <w:sz w:val="20"/>
          <w:szCs w:val="20"/>
        </w:rPr>
        <w:t>Injectable hydrogels may not only be useful for stem cell therapy. In February,</w:t>
      </w:r>
      <w:r w:rsidRPr="00E74168">
        <w:rPr>
          <w:rStyle w:val="apple-converted-space"/>
          <w:rFonts w:ascii="Arial" w:hAnsi="Arial" w:cs="Arial"/>
          <w:noProof/>
          <w:color w:val="111111"/>
          <w:sz w:val="20"/>
          <w:szCs w:val="20"/>
        </w:rPr>
        <w:t> </w:t>
      </w:r>
      <w:r w:rsidRPr="00E74168">
        <w:rPr>
          <w:rStyle w:val="Emphasis"/>
          <w:rFonts w:ascii="Arial" w:hAnsi="Arial" w:cs="Arial"/>
          <w:noProof/>
          <w:color w:val="111111"/>
          <w:sz w:val="20"/>
          <w:szCs w:val="20"/>
          <w:bdr w:val="none" w:sz="0" w:space="0" w:color="auto" w:frame="1"/>
        </w:rPr>
        <w:t>Medical News Today</w:t>
      </w:r>
      <w:r w:rsidRPr="00E74168">
        <w:rPr>
          <w:rStyle w:val="apple-converted-space"/>
          <w:rFonts w:ascii="Arial" w:hAnsi="Arial" w:cs="Arial"/>
          <w:noProof/>
          <w:color w:val="111111"/>
          <w:sz w:val="20"/>
          <w:szCs w:val="20"/>
        </w:rPr>
        <w:t> </w:t>
      </w:r>
      <w:r w:rsidRPr="00E74168">
        <w:rPr>
          <w:rFonts w:ascii="Arial" w:hAnsi="Arial" w:cs="Arial"/>
          <w:noProof/>
          <w:color w:val="111111"/>
          <w:sz w:val="20"/>
          <w:szCs w:val="20"/>
        </w:rPr>
        <w:t>reported on a study published in</w:t>
      </w:r>
      <w:r w:rsidRPr="00E74168">
        <w:rPr>
          <w:rStyle w:val="apple-converted-space"/>
          <w:rFonts w:ascii="Arial" w:hAnsi="Arial" w:cs="Arial"/>
          <w:noProof/>
          <w:color w:val="111111"/>
          <w:sz w:val="20"/>
          <w:szCs w:val="20"/>
        </w:rPr>
        <w:t> </w:t>
      </w:r>
      <w:r w:rsidRPr="00E74168">
        <w:rPr>
          <w:rStyle w:val="Emphasis"/>
          <w:rFonts w:ascii="Arial" w:hAnsi="Arial" w:cs="Arial"/>
          <w:noProof/>
          <w:color w:val="111111"/>
          <w:sz w:val="20"/>
          <w:szCs w:val="20"/>
          <w:bdr w:val="none" w:sz="0" w:space="0" w:color="auto" w:frame="1"/>
        </w:rPr>
        <w:t>Nature Communications</w:t>
      </w:r>
      <w:r w:rsidRPr="00E74168">
        <w:rPr>
          <w:rFonts w:ascii="Arial" w:hAnsi="Arial" w:cs="Arial"/>
          <w:noProof/>
          <w:color w:val="111111"/>
          <w:sz w:val="20"/>
          <w:szCs w:val="20"/>
        </w:rPr>
        <w:t>, in which researchers revealed the creation of an injectable hydrogel made of polymer-containing nanoparticles and cellulose that can</w:t>
      </w:r>
      <w:r w:rsidRPr="00E74168">
        <w:rPr>
          <w:rStyle w:val="apple-converted-space"/>
          <w:rFonts w:ascii="Arial" w:hAnsi="Arial" w:cs="Arial"/>
          <w:noProof/>
          <w:color w:val="111111"/>
          <w:sz w:val="20"/>
          <w:szCs w:val="20"/>
        </w:rPr>
        <w:t> </w:t>
      </w:r>
      <w:hyperlink r:id="rId8" w:history="1">
        <w:r w:rsidRPr="00E74168">
          <w:rPr>
            <w:rStyle w:val="Hyperlink"/>
            <w:rFonts w:ascii="Arial" w:hAnsi="Arial" w:cs="Arial"/>
            <w:b/>
            <w:bCs/>
            <w:noProof/>
            <w:color w:val="B000B5"/>
            <w:sz w:val="20"/>
            <w:szCs w:val="20"/>
            <w:bdr w:val="none" w:sz="0" w:space="0" w:color="auto" w:frame="1"/>
          </w:rPr>
          <w:t>deliver multiple drugs over long time periods</w:t>
        </w:r>
      </w:hyperlink>
      <w:r w:rsidRPr="00E74168">
        <w:rPr>
          <w:rFonts w:ascii="Arial" w:hAnsi="Arial" w:cs="Arial"/>
          <w:noProof/>
          <w:color w:val="111111"/>
          <w:sz w:val="20"/>
          <w:szCs w:val="20"/>
        </w:rPr>
        <w:t>.</w:t>
      </w:r>
    </w:p>
    <w:p w:rsidR="00E74168" w:rsidRPr="00E74168" w:rsidRDefault="00E74168" w:rsidP="00E74168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noProof/>
          <w:color w:val="111111"/>
          <w:spacing w:val="-15"/>
          <w:kern w:val="36"/>
          <w:sz w:val="40"/>
          <w:szCs w:val="40"/>
        </w:rPr>
      </w:pPr>
    </w:p>
    <w:p w:rsidR="00A02EFA" w:rsidRPr="00E74168" w:rsidRDefault="00A02EFA">
      <w:pPr>
        <w:rPr>
          <w:noProof/>
        </w:rPr>
      </w:pPr>
      <w:permStart w:id="0" w:edGrp="everyone"/>
      <w:permEnd w:id="0"/>
    </w:p>
    <w:sectPr w:rsidR="00A02EFA" w:rsidRPr="00E74168" w:rsidSect="00E81B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u/fr67n5t6OoSQ9GY0y/Ia25tSE=" w:salt="EGbhYpenTLKMYR3gUd972w=="/>
  <w:defaultTabStop w:val="720"/>
  <w:characterSpacingControl w:val="doNotCompress"/>
  <w:compat>
    <w:useFELayout/>
  </w:compat>
  <w:rsids>
    <w:rsidRoot w:val="00E74168"/>
    <w:rsid w:val="003D74CB"/>
    <w:rsid w:val="00A02EFA"/>
    <w:rsid w:val="00E74168"/>
    <w:rsid w:val="00E8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45"/>
  </w:style>
  <w:style w:type="paragraph" w:styleId="Heading1">
    <w:name w:val="heading 1"/>
    <w:basedOn w:val="Normal"/>
    <w:link w:val="Heading1Char"/>
    <w:uiPriority w:val="9"/>
    <w:qFormat/>
    <w:rsid w:val="00E74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1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6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7416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7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74168"/>
  </w:style>
  <w:style w:type="character" w:styleId="Hyperlink">
    <w:name w:val="Hyperlink"/>
    <w:basedOn w:val="DefaultParagraphFont"/>
    <w:uiPriority w:val="99"/>
    <w:semiHidden/>
    <w:unhideWhenUsed/>
    <w:rsid w:val="00E7416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41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newstoday.com/articles/289745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icalnewstoday.com/articles/7624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calnewstoday.com/articles/290298.php" TargetMode="External"/><Relationship Id="rId5" Type="http://schemas.openxmlformats.org/officeDocument/2006/relationships/hyperlink" Target="http://www.medicalnewstoday.com/info/stem_cell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3522</Characters>
  <Application>Microsoft Office Word</Application>
  <DocSecurity>8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</dc:creator>
  <cp:keywords/>
  <dc:description/>
  <cp:lastModifiedBy>JANKO</cp:lastModifiedBy>
  <cp:revision>3</cp:revision>
  <dcterms:created xsi:type="dcterms:W3CDTF">2015-05-22T21:38:00Z</dcterms:created>
  <dcterms:modified xsi:type="dcterms:W3CDTF">2015-06-06T03:13:00Z</dcterms:modified>
</cp:coreProperties>
</file>